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" w:tblpY="1143"/>
        <w:tblOverlap w:val="never"/>
        <w:tblW w:w="11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692"/>
        <w:gridCol w:w="2385"/>
        <w:gridCol w:w="2745"/>
        <w:gridCol w:w="387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6" w:hRule="atLeast"/>
        </w:trPr>
        <w:tc>
          <w:tcPr>
            <w:tcW w:w="11758" w:type="dxa"/>
            <w:gridSpan w:val="5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63" w:type="dxa"/>
          </w:tcPr>
          <w:p>
            <w:pPr>
              <w:spacing w:line="48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>
            <w:pPr>
              <w:spacing w:line="48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院系及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2385" w:type="dxa"/>
          </w:tcPr>
          <w:p>
            <w:pPr>
              <w:spacing w:line="48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学号</w:t>
            </w: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3875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所报的夏令营大学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63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692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X院X级X专业X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385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75" w:type="dxa"/>
            <w:gridSpan w:val="2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/>
          <w:b w:val="0"/>
          <w:bCs/>
          <w:sz w:val="28"/>
          <w:szCs w:val="28"/>
        </w:rPr>
      </w:pPr>
    </w:p>
    <w:p>
      <w:pPr>
        <w:spacing w:line="480" w:lineRule="auto"/>
        <w:jc w:val="left"/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7F1B9F"/>
    <w:rsid w:val="22813C1D"/>
    <w:rsid w:val="3B2007A9"/>
    <w:rsid w:val="485907A4"/>
    <w:rsid w:val="6274179C"/>
    <w:rsid w:val="678B3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61</Characters>
  <Lines>1</Lines>
  <Paragraphs>1</Paragraphs>
  <TotalTime>48</TotalTime>
  <ScaleCrop>false</ScaleCrop>
  <LinksUpToDate>false</LinksUpToDate>
  <CharactersWithSpaces>70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2019-03-11T12:14:00Z</dcterms:created>
  <dc:creator>黄 凯泽</dc:creator>
  <cp:lastModifiedBy>ymm</cp:lastModifiedBy>
  <dcterms:modified xsi:type="dcterms:W3CDTF">2019-04-11T00:51:44Z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